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E3" w:rsidRPr="00F91E06" w:rsidRDefault="005D21E3" w:rsidP="005D21E3">
      <w:pPr>
        <w:rPr>
          <w:rFonts w:cstheme="minorHAnsi"/>
          <w:b/>
          <w:sz w:val="24"/>
          <w:szCs w:val="24"/>
          <w:lang w:val="sv-FI"/>
        </w:rPr>
      </w:pPr>
      <w:r w:rsidRPr="00F91E06">
        <w:rPr>
          <w:rFonts w:cstheme="minorHAnsi"/>
          <w:b/>
          <w:sz w:val="24"/>
          <w:szCs w:val="24"/>
          <w:lang w:val="sv-FI"/>
        </w:rPr>
        <w:t>Sorgelåda</w:t>
      </w:r>
    </w:p>
    <w:p w:rsidR="005D21E3" w:rsidRPr="00F91E06" w:rsidRDefault="005D21E3" w:rsidP="00F91E06">
      <w:pPr>
        <w:spacing w:before="100" w:beforeAutospacing="1" w:after="0" w:line="240" w:lineRule="auto"/>
        <w:outlineLvl w:val="0"/>
        <w:rPr>
          <w:rFonts w:eastAsia="Times New Roman" w:cstheme="minorHAnsi"/>
          <w:b/>
          <w:bCs/>
          <w:kern w:val="36"/>
          <w:sz w:val="24"/>
          <w:szCs w:val="24"/>
          <w:lang w:val="sv-FI" w:eastAsia="sv-FI"/>
        </w:rPr>
      </w:pPr>
      <w:r w:rsidRPr="00F91E06">
        <w:rPr>
          <w:rFonts w:cstheme="minorHAnsi"/>
          <w:sz w:val="24"/>
          <w:szCs w:val="24"/>
          <w:lang w:val="sv-FI"/>
        </w:rPr>
        <w:t xml:space="preserve">När en församlingens medarbetare kallas att hålla sorgeandakt har man vanligen inte mycket tid för förberedelser. Därför är det bättre att ha alla tillbehör för stunden nära till hands. Ännu bättre är det om de finns färdigt på skolan. Möjligtvis kan lärarna också använda dem i klassen. </w:t>
      </w:r>
      <w:r w:rsidR="00D43A52">
        <w:rPr>
          <w:rFonts w:cstheme="minorHAnsi"/>
          <w:sz w:val="24"/>
          <w:szCs w:val="24"/>
          <w:lang w:val="sv-FI"/>
        </w:rPr>
        <w:t xml:space="preserve">Här finns en färdig </w:t>
      </w:r>
      <w:bookmarkStart w:id="0" w:name="_GoBack"/>
      <w:proofErr w:type="spellStart"/>
      <w:r w:rsidR="00D43A52">
        <w:rPr>
          <w:rFonts w:cstheme="minorHAnsi"/>
          <w:sz w:val="24"/>
          <w:szCs w:val="24"/>
          <w:lang w:val="sv-FI"/>
        </w:rPr>
        <w:t>sorgandakt</w:t>
      </w:r>
      <w:bookmarkEnd w:id="0"/>
      <w:proofErr w:type="spellEnd"/>
      <w:r w:rsidR="00D43A52">
        <w:rPr>
          <w:rFonts w:cstheme="minorHAnsi"/>
          <w:sz w:val="24"/>
          <w:szCs w:val="24"/>
          <w:lang w:val="sv-FI"/>
        </w:rPr>
        <w:t>.</w:t>
      </w:r>
    </w:p>
    <w:p w:rsidR="005D21E3" w:rsidRPr="00F91E06" w:rsidRDefault="005D21E3" w:rsidP="00F91E06">
      <w:pPr>
        <w:spacing w:after="0" w:line="240" w:lineRule="auto"/>
        <w:rPr>
          <w:rFonts w:eastAsia="Times New Roman" w:cstheme="minorHAnsi"/>
          <w:vanish/>
          <w:sz w:val="24"/>
          <w:szCs w:val="24"/>
          <w:lang w:val="sv-FI" w:eastAsia="sv-FI"/>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5D21E3" w:rsidRPr="00D43A52" w:rsidTr="005D21E3">
        <w:trPr>
          <w:tblCellSpacing w:w="0" w:type="dxa"/>
        </w:trPr>
        <w:tc>
          <w:tcPr>
            <w:tcW w:w="0" w:type="auto"/>
            <w:vAlign w:val="center"/>
            <w:hideMark/>
          </w:tcPr>
          <w:p w:rsidR="005D21E3" w:rsidRPr="00F91E06" w:rsidRDefault="005D21E3" w:rsidP="00F91E06">
            <w:pPr>
              <w:spacing w:after="0" w:line="240" w:lineRule="auto"/>
              <w:rPr>
                <w:rFonts w:eastAsia="Times New Roman" w:cstheme="minorHAnsi"/>
                <w:sz w:val="24"/>
                <w:szCs w:val="24"/>
                <w:lang w:val="sv-FI" w:eastAsia="sv-FI"/>
              </w:rPr>
            </w:pPr>
          </w:p>
        </w:tc>
      </w:tr>
      <w:tr w:rsidR="005D21E3" w:rsidRPr="00D43A52" w:rsidTr="005D21E3">
        <w:trPr>
          <w:tblCellSpacing w:w="0" w:type="dxa"/>
        </w:trPr>
        <w:tc>
          <w:tcPr>
            <w:tcW w:w="0" w:type="auto"/>
            <w:vAlign w:val="center"/>
            <w:hideMark/>
          </w:tcPr>
          <w:p w:rsidR="005D21E3" w:rsidRPr="00F91E06" w:rsidRDefault="005D21E3" w:rsidP="00F91E06">
            <w:pPr>
              <w:spacing w:after="0" w:line="240" w:lineRule="auto"/>
              <w:rPr>
                <w:rFonts w:eastAsia="Times New Roman" w:cstheme="minorHAnsi"/>
                <w:sz w:val="24"/>
                <w:szCs w:val="24"/>
                <w:lang w:val="sv-FI" w:eastAsia="sv-FI"/>
              </w:rPr>
            </w:pPr>
          </w:p>
        </w:tc>
      </w:tr>
      <w:tr w:rsidR="005D21E3" w:rsidRPr="00D43A52" w:rsidTr="005D21E3">
        <w:trPr>
          <w:tblCellSpacing w:w="0" w:type="dxa"/>
        </w:trPr>
        <w:tc>
          <w:tcPr>
            <w:tcW w:w="0" w:type="auto"/>
            <w:vAlign w:val="center"/>
            <w:hideMark/>
          </w:tcPr>
          <w:p w:rsidR="005D21E3" w:rsidRPr="00F91E06" w:rsidRDefault="005D21E3" w:rsidP="00F91E06">
            <w:pPr>
              <w:spacing w:after="0" w:line="240" w:lineRule="auto"/>
              <w:rPr>
                <w:rFonts w:eastAsia="Times New Roman" w:cstheme="minorHAnsi"/>
                <w:sz w:val="24"/>
                <w:szCs w:val="24"/>
                <w:lang w:val="sv-FI" w:eastAsia="sv-FI"/>
              </w:rPr>
            </w:pPr>
          </w:p>
        </w:tc>
      </w:tr>
      <w:tr w:rsidR="005D21E3" w:rsidRPr="00D43A52" w:rsidTr="005D21E3">
        <w:trPr>
          <w:tblCellSpacing w:w="0" w:type="dxa"/>
        </w:trPr>
        <w:tc>
          <w:tcPr>
            <w:tcW w:w="0" w:type="auto"/>
            <w:vAlign w:val="center"/>
            <w:hideMark/>
          </w:tcPr>
          <w:p w:rsidR="005D21E3" w:rsidRPr="00F91E06" w:rsidRDefault="005D21E3" w:rsidP="00F91E06">
            <w:pPr>
              <w:spacing w:after="0" w:line="240" w:lineRule="auto"/>
              <w:rPr>
                <w:rFonts w:eastAsia="Times New Roman" w:cstheme="minorHAnsi"/>
                <w:sz w:val="24"/>
                <w:szCs w:val="24"/>
                <w:lang w:val="sv-FI" w:eastAsia="sv-FI"/>
              </w:rPr>
            </w:pPr>
          </w:p>
        </w:tc>
      </w:tr>
      <w:tr w:rsidR="005D21E3" w:rsidRPr="00D43A52" w:rsidTr="005D21E3">
        <w:trPr>
          <w:tblCellSpacing w:w="0" w:type="dxa"/>
        </w:trPr>
        <w:tc>
          <w:tcPr>
            <w:tcW w:w="0" w:type="auto"/>
            <w:vAlign w:val="center"/>
            <w:hideMark/>
          </w:tcPr>
          <w:p w:rsidR="005D21E3" w:rsidRPr="00F91E06" w:rsidRDefault="005D21E3" w:rsidP="00F91E06">
            <w:pPr>
              <w:spacing w:after="0" w:line="240" w:lineRule="auto"/>
              <w:rPr>
                <w:rFonts w:eastAsia="Times New Roman" w:cstheme="minorHAnsi"/>
                <w:sz w:val="24"/>
                <w:szCs w:val="24"/>
                <w:lang w:val="sv-FI" w:eastAsia="sv-FI"/>
              </w:rPr>
            </w:pPr>
          </w:p>
        </w:tc>
      </w:tr>
      <w:tr w:rsidR="005D21E3" w:rsidRPr="00D43A52" w:rsidTr="005D21E3">
        <w:trPr>
          <w:tblCellSpacing w:w="0" w:type="dxa"/>
        </w:trPr>
        <w:tc>
          <w:tcPr>
            <w:tcW w:w="0" w:type="auto"/>
            <w:vAlign w:val="center"/>
            <w:hideMark/>
          </w:tcPr>
          <w:p w:rsidR="005D21E3" w:rsidRPr="00F91E06" w:rsidRDefault="005D21E3" w:rsidP="00F91E06">
            <w:pPr>
              <w:spacing w:after="0" w:line="240" w:lineRule="auto"/>
              <w:rPr>
                <w:rFonts w:eastAsia="Times New Roman" w:cstheme="minorHAnsi"/>
                <w:sz w:val="24"/>
                <w:szCs w:val="24"/>
                <w:lang w:val="sv-FI" w:eastAsia="sv-FI"/>
              </w:rPr>
            </w:pPr>
          </w:p>
        </w:tc>
      </w:tr>
    </w:tbl>
    <w:p w:rsidR="005D21E3" w:rsidRPr="00F91E06" w:rsidRDefault="005D21E3" w:rsidP="00F91E06">
      <w:pPr>
        <w:spacing w:before="100" w:beforeAutospacing="1" w:after="0" w:line="240" w:lineRule="auto"/>
        <w:rPr>
          <w:rFonts w:eastAsia="Times New Roman" w:cstheme="minorHAnsi"/>
          <w:sz w:val="24"/>
          <w:szCs w:val="24"/>
          <w:lang w:val="sv-FI" w:eastAsia="sv-FI"/>
        </w:rPr>
      </w:pPr>
      <w:r w:rsidRPr="00F91E06">
        <w:rPr>
          <w:rFonts w:eastAsia="Times New Roman" w:cstheme="minorHAnsi"/>
          <w:sz w:val="24"/>
          <w:szCs w:val="24"/>
          <w:lang w:val="sv-FI" w:eastAsia="sv-FI"/>
        </w:rPr>
        <w:t xml:space="preserve">En sorgelåda innehåller material för </w:t>
      </w:r>
      <w:proofErr w:type="spellStart"/>
      <w:r w:rsidRPr="00F91E06">
        <w:rPr>
          <w:rFonts w:eastAsia="Times New Roman" w:cstheme="minorHAnsi"/>
          <w:sz w:val="24"/>
          <w:szCs w:val="24"/>
          <w:lang w:val="sv-FI" w:eastAsia="sv-FI"/>
        </w:rPr>
        <w:t>minnesbordet</w:t>
      </w:r>
      <w:proofErr w:type="spellEnd"/>
      <w:r w:rsidRPr="00F91E06">
        <w:rPr>
          <w:rFonts w:eastAsia="Times New Roman" w:cstheme="minorHAnsi"/>
          <w:sz w:val="24"/>
          <w:szCs w:val="24"/>
          <w:lang w:val="sv-FI" w:eastAsia="sv-FI"/>
        </w:rPr>
        <w:t>, för hållandet av en sorgeandakt och om förstahjälpen vid bearbetning av sorg. Skolan och församlingen kan tillsammans fundera på vad de vill ha i lådan och skaffa eller tillverka innehållet tillsammans. Vissa församlingar har gett en låda till skolor</w:t>
      </w:r>
      <w:r w:rsidR="00F91E06" w:rsidRPr="00F91E06">
        <w:rPr>
          <w:rFonts w:eastAsia="Times New Roman" w:cstheme="minorHAnsi"/>
          <w:sz w:val="24"/>
          <w:szCs w:val="24"/>
          <w:lang w:val="sv-FI" w:eastAsia="sv-FI"/>
        </w:rPr>
        <w:t xml:space="preserve"> men det kan också vara ett gemensamt projekt</w:t>
      </w:r>
      <w:r w:rsidRPr="00F91E06">
        <w:rPr>
          <w:rFonts w:eastAsia="Times New Roman" w:cstheme="minorHAnsi"/>
          <w:sz w:val="24"/>
          <w:szCs w:val="24"/>
          <w:lang w:val="sv-FI" w:eastAsia="sv-FI"/>
        </w:rPr>
        <w:t>.</w:t>
      </w:r>
    </w:p>
    <w:p w:rsidR="005D21E3" w:rsidRPr="00F91E06" w:rsidRDefault="005D21E3" w:rsidP="00F91E06">
      <w:pPr>
        <w:spacing w:beforeAutospacing="1" w:after="0" w:line="240" w:lineRule="auto"/>
        <w:rPr>
          <w:rFonts w:eastAsia="Times New Roman" w:cstheme="minorHAnsi"/>
          <w:sz w:val="24"/>
          <w:szCs w:val="24"/>
          <w:lang w:val="sv-FI" w:eastAsia="sv-FI"/>
        </w:rPr>
      </w:pPr>
      <w:r w:rsidRPr="00F91E06">
        <w:rPr>
          <w:rFonts w:eastAsia="Times New Roman" w:cstheme="minorHAnsi"/>
          <w:sz w:val="24"/>
          <w:szCs w:val="24"/>
          <w:lang w:val="sv-FI" w:eastAsia="sv-FI"/>
        </w:rPr>
        <w:t>Innehållet i sorgelådan kan vara följande:</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en vit, struken duk</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 xml:space="preserve">en </w:t>
      </w:r>
      <w:proofErr w:type="spellStart"/>
      <w:r w:rsidRPr="00F91E06">
        <w:rPr>
          <w:rFonts w:eastAsia="Times New Roman" w:cstheme="minorHAnsi"/>
          <w:sz w:val="24"/>
          <w:szCs w:val="24"/>
          <w:lang w:val="sv-FI" w:eastAsia="sv-FI"/>
        </w:rPr>
        <w:t>fotoram</w:t>
      </w:r>
      <w:proofErr w:type="spellEnd"/>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 xml:space="preserve">ett </w:t>
      </w:r>
      <w:proofErr w:type="spellStart"/>
      <w:r w:rsidRPr="00F91E06">
        <w:rPr>
          <w:rFonts w:eastAsia="Times New Roman" w:cstheme="minorHAnsi"/>
          <w:sz w:val="24"/>
          <w:szCs w:val="24"/>
          <w:lang w:val="sv-FI" w:eastAsia="sv-FI"/>
        </w:rPr>
        <w:t>bordskors</w:t>
      </w:r>
      <w:proofErr w:type="spellEnd"/>
      <w:r w:rsidRPr="00F91E06">
        <w:rPr>
          <w:rFonts w:eastAsia="Times New Roman" w:cstheme="minorHAnsi"/>
          <w:sz w:val="24"/>
          <w:szCs w:val="24"/>
          <w:lang w:val="sv-FI" w:eastAsia="sv-FI"/>
        </w:rPr>
        <w:t xml:space="preserve"> eller en ikon</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ett minnesljus (och tändstickor i fall man får tända ljus)</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ett minneshäfte (som man kan skriva eller rita i och ge till de anhöriga)</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 xml:space="preserve">en färdig sorgeandakt </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en CD med sorgemusik</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instruktioner för sorgeflaggning</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böcker som behandlar sorgebearbetning hos barn och unga</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kontaktuppgifter till hemförsamlingen och andra krisarbetare</w:t>
      </w:r>
    </w:p>
    <w:p w:rsidR="005D21E3" w:rsidRPr="00F91E06" w:rsidRDefault="005D21E3" w:rsidP="005D21E3">
      <w:pPr>
        <w:numPr>
          <w:ilvl w:val="0"/>
          <w:numId w:val="1"/>
        </w:numPr>
        <w:spacing w:before="100" w:beforeAutospacing="1" w:after="100" w:afterAutospacing="1" w:line="240" w:lineRule="auto"/>
        <w:ind w:left="1440"/>
        <w:rPr>
          <w:rFonts w:eastAsia="Times New Roman" w:cstheme="minorHAnsi"/>
          <w:sz w:val="24"/>
          <w:szCs w:val="24"/>
          <w:lang w:val="sv-FI" w:eastAsia="sv-FI"/>
        </w:rPr>
      </w:pPr>
      <w:r w:rsidRPr="00F91E06">
        <w:rPr>
          <w:rFonts w:eastAsia="Times New Roman" w:cstheme="minorHAnsi"/>
          <w:sz w:val="24"/>
          <w:szCs w:val="24"/>
          <w:lang w:val="sv-FI" w:eastAsia="sv-FI"/>
        </w:rPr>
        <w:t>alltsammans förpackat i en vacker och hållbar låda med lock</w:t>
      </w:r>
    </w:p>
    <w:p w:rsidR="005D21E3" w:rsidRPr="00F91E06" w:rsidRDefault="005D21E3" w:rsidP="005D21E3">
      <w:pPr>
        <w:rPr>
          <w:rFonts w:cstheme="minorHAnsi"/>
          <w:sz w:val="24"/>
          <w:szCs w:val="24"/>
          <w:lang w:val="sv-FI"/>
        </w:rPr>
      </w:pPr>
    </w:p>
    <w:p w:rsidR="00503A65" w:rsidRPr="005D21E3" w:rsidRDefault="00503A65">
      <w:pPr>
        <w:rPr>
          <w:lang w:val="sv-FI"/>
        </w:rPr>
      </w:pPr>
    </w:p>
    <w:sectPr w:rsidR="00503A65" w:rsidRPr="005D21E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14CB3"/>
    <w:multiLevelType w:val="multilevel"/>
    <w:tmpl w:val="896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E3"/>
    <w:rsid w:val="00503A65"/>
    <w:rsid w:val="005D21E3"/>
    <w:rsid w:val="007C4FCD"/>
    <w:rsid w:val="00D43A52"/>
    <w:rsid w:val="00F91E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76FB"/>
  <w15:chartTrackingRefBased/>
  <w15:docId w15:val="{4E7D4E9D-CA24-4A2A-A2A8-67FD7559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E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1456">
      <w:bodyDiv w:val="1"/>
      <w:marLeft w:val="0"/>
      <w:marRight w:val="0"/>
      <w:marTop w:val="0"/>
      <w:marBottom w:val="0"/>
      <w:divBdr>
        <w:top w:val="none" w:sz="0" w:space="0" w:color="auto"/>
        <w:left w:val="none" w:sz="0" w:space="0" w:color="auto"/>
        <w:bottom w:val="none" w:sz="0" w:space="0" w:color="auto"/>
        <w:right w:val="none" w:sz="0" w:space="0" w:color="auto"/>
      </w:divBdr>
      <w:divsChild>
        <w:div w:id="2051416865">
          <w:marLeft w:val="0"/>
          <w:marRight w:val="0"/>
          <w:marTop w:val="0"/>
          <w:marBottom w:val="0"/>
          <w:divBdr>
            <w:top w:val="none" w:sz="0" w:space="0" w:color="auto"/>
            <w:left w:val="none" w:sz="0" w:space="0" w:color="auto"/>
            <w:bottom w:val="none" w:sz="0" w:space="0" w:color="auto"/>
            <w:right w:val="none" w:sz="0" w:space="0" w:color="auto"/>
          </w:divBdr>
          <w:divsChild>
            <w:div w:id="338393794">
              <w:marLeft w:val="0"/>
              <w:marRight w:val="0"/>
              <w:marTop w:val="0"/>
              <w:marBottom w:val="0"/>
              <w:divBdr>
                <w:top w:val="none" w:sz="0" w:space="0" w:color="auto"/>
                <w:left w:val="none" w:sz="0" w:space="0" w:color="auto"/>
                <w:bottom w:val="none" w:sz="0" w:space="0" w:color="auto"/>
                <w:right w:val="none" w:sz="0" w:space="0" w:color="auto"/>
              </w:divBdr>
              <w:divsChild>
                <w:div w:id="353652508">
                  <w:marLeft w:val="0"/>
                  <w:marRight w:val="0"/>
                  <w:marTop w:val="0"/>
                  <w:marBottom w:val="0"/>
                  <w:divBdr>
                    <w:top w:val="none" w:sz="0" w:space="0" w:color="auto"/>
                    <w:left w:val="none" w:sz="0" w:space="0" w:color="auto"/>
                    <w:bottom w:val="none" w:sz="0" w:space="0" w:color="auto"/>
                    <w:right w:val="none" w:sz="0" w:space="0" w:color="auto"/>
                  </w:divBdr>
                  <w:divsChild>
                    <w:div w:id="1964535012">
                      <w:marLeft w:val="0"/>
                      <w:marRight w:val="0"/>
                      <w:marTop w:val="0"/>
                      <w:marBottom w:val="0"/>
                      <w:divBdr>
                        <w:top w:val="none" w:sz="0" w:space="0" w:color="auto"/>
                        <w:left w:val="none" w:sz="0" w:space="0" w:color="auto"/>
                        <w:bottom w:val="none" w:sz="0" w:space="0" w:color="auto"/>
                        <w:right w:val="none" w:sz="0" w:space="0" w:color="auto"/>
                      </w:divBdr>
                    </w:div>
                    <w:div w:id="134227966">
                      <w:marLeft w:val="0"/>
                      <w:marRight w:val="0"/>
                      <w:marTop w:val="0"/>
                      <w:marBottom w:val="0"/>
                      <w:divBdr>
                        <w:top w:val="none" w:sz="0" w:space="0" w:color="auto"/>
                        <w:left w:val="none" w:sz="0" w:space="0" w:color="auto"/>
                        <w:bottom w:val="none" w:sz="0" w:space="0" w:color="auto"/>
                        <w:right w:val="none" w:sz="0" w:space="0" w:color="auto"/>
                      </w:divBdr>
                    </w:div>
                    <w:div w:id="1330136558">
                      <w:marLeft w:val="0"/>
                      <w:marRight w:val="0"/>
                      <w:marTop w:val="0"/>
                      <w:marBottom w:val="0"/>
                      <w:divBdr>
                        <w:top w:val="none" w:sz="0" w:space="0" w:color="auto"/>
                        <w:left w:val="none" w:sz="0" w:space="0" w:color="auto"/>
                        <w:bottom w:val="none" w:sz="0" w:space="0" w:color="auto"/>
                        <w:right w:val="none" w:sz="0" w:space="0" w:color="auto"/>
                      </w:divBdr>
                    </w:div>
                    <w:div w:id="1548105584">
                      <w:marLeft w:val="0"/>
                      <w:marRight w:val="0"/>
                      <w:marTop w:val="0"/>
                      <w:marBottom w:val="0"/>
                      <w:divBdr>
                        <w:top w:val="none" w:sz="0" w:space="0" w:color="auto"/>
                        <w:left w:val="none" w:sz="0" w:space="0" w:color="auto"/>
                        <w:bottom w:val="none" w:sz="0" w:space="0" w:color="auto"/>
                        <w:right w:val="none" w:sz="0" w:space="0" w:color="auto"/>
                      </w:divBdr>
                    </w:div>
                    <w:div w:id="1494292825">
                      <w:marLeft w:val="0"/>
                      <w:marRight w:val="0"/>
                      <w:marTop w:val="0"/>
                      <w:marBottom w:val="0"/>
                      <w:divBdr>
                        <w:top w:val="none" w:sz="0" w:space="0" w:color="auto"/>
                        <w:left w:val="none" w:sz="0" w:space="0" w:color="auto"/>
                        <w:bottom w:val="none" w:sz="0" w:space="0" w:color="auto"/>
                        <w:right w:val="none" w:sz="0" w:space="0" w:color="auto"/>
                      </w:divBdr>
                    </w:div>
                    <w:div w:id="1979647167">
                      <w:marLeft w:val="0"/>
                      <w:marRight w:val="0"/>
                      <w:marTop w:val="0"/>
                      <w:marBottom w:val="0"/>
                      <w:divBdr>
                        <w:top w:val="none" w:sz="0" w:space="0" w:color="auto"/>
                        <w:left w:val="none" w:sz="0" w:space="0" w:color="auto"/>
                        <w:bottom w:val="none" w:sz="0" w:space="0" w:color="auto"/>
                        <w:right w:val="none" w:sz="0" w:space="0" w:color="auto"/>
                      </w:divBdr>
                    </w:div>
                    <w:div w:id="641420801">
                      <w:marLeft w:val="0"/>
                      <w:marRight w:val="0"/>
                      <w:marTop w:val="0"/>
                      <w:marBottom w:val="0"/>
                      <w:divBdr>
                        <w:top w:val="none" w:sz="0" w:space="0" w:color="auto"/>
                        <w:left w:val="none" w:sz="0" w:space="0" w:color="auto"/>
                        <w:bottom w:val="none" w:sz="0" w:space="0" w:color="auto"/>
                        <w:right w:val="none" w:sz="0" w:space="0" w:color="auto"/>
                      </w:divBdr>
                    </w:div>
                    <w:div w:id="277489577">
                      <w:marLeft w:val="0"/>
                      <w:marRight w:val="0"/>
                      <w:marTop w:val="0"/>
                      <w:marBottom w:val="0"/>
                      <w:divBdr>
                        <w:top w:val="none" w:sz="0" w:space="0" w:color="auto"/>
                        <w:left w:val="none" w:sz="0" w:space="0" w:color="auto"/>
                        <w:bottom w:val="none" w:sz="0" w:space="0" w:color="auto"/>
                        <w:right w:val="none" w:sz="0" w:space="0" w:color="auto"/>
                      </w:divBdr>
                    </w:div>
                    <w:div w:id="403264298">
                      <w:marLeft w:val="0"/>
                      <w:marRight w:val="0"/>
                      <w:marTop w:val="0"/>
                      <w:marBottom w:val="0"/>
                      <w:divBdr>
                        <w:top w:val="none" w:sz="0" w:space="0" w:color="auto"/>
                        <w:left w:val="none" w:sz="0" w:space="0" w:color="auto"/>
                        <w:bottom w:val="none" w:sz="0" w:space="0" w:color="auto"/>
                        <w:right w:val="none" w:sz="0" w:space="0" w:color="auto"/>
                      </w:divBdr>
                    </w:div>
                    <w:div w:id="1908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078">
              <w:marLeft w:val="0"/>
              <w:marRight w:val="0"/>
              <w:marTop w:val="0"/>
              <w:marBottom w:val="0"/>
              <w:divBdr>
                <w:top w:val="none" w:sz="0" w:space="0" w:color="auto"/>
                <w:left w:val="none" w:sz="0" w:space="0" w:color="auto"/>
                <w:bottom w:val="none" w:sz="0" w:space="0" w:color="auto"/>
                <w:right w:val="none" w:sz="0" w:space="0" w:color="auto"/>
              </w:divBdr>
              <w:divsChild>
                <w:div w:id="257373567">
                  <w:marLeft w:val="0"/>
                  <w:marRight w:val="0"/>
                  <w:marTop w:val="0"/>
                  <w:marBottom w:val="0"/>
                  <w:divBdr>
                    <w:top w:val="none" w:sz="0" w:space="0" w:color="auto"/>
                    <w:left w:val="none" w:sz="0" w:space="0" w:color="auto"/>
                    <w:bottom w:val="none" w:sz="0" w:space="0" w:color="auto"/>
                    <w:right w:val="none" w:sz="0" w:space="0" w:color="auto"/>
                  </w:divBdr>
                </w:div>
                <w:div w:id="273488029">
                  <w:marLeft w:val="0"/>
                  <w:marRight w:val="0"/>
                  <w:marTop w:val="0"/>
                  <w:marBottom w:val="0"/>
                  <w:divBdr>
                    <w:top w:val="none" w:sz="0" w:space="0" w:color="auto"/>
                    <w:left w:val="none" w:sz="0" w:space="0" w:color="auto"/>
                    <w:bottom w:val="none" w:sz="0" w:space="0" w:color="auto"/>
                    <w:right w:val="none" w:sz="0" w:space="0" w:color="auto"/>
                  </w:divBdr>
                </w:div>
                <w:div w:id="461922593">
                  <w:marLeft w:val="0"/>
                  <w:marRight w:val="0"/>
                  <w:marTop w:val="0"/>
                  <w:marBottom w:val="0"/>
                  <w:divBdr>
                    <w:top w:val="none" w:sz="0" w:space="0" w:color="auto"/>
                    <w:left w:val="none" w:sz="0" w:space="0" w:color="auto"/>
                    <w:bottom w:val="none" w:sz="0" w:space="0" w:color="auto"/>
                    <w:right w:val="none" w:sz="0" w:space="0" w:color="auto"/>
                  </w:divBdr>
                  <w:divsChild>
                    <w:div w:id="2062361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187</Words>
  <Characters>995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Kirkkohallitus</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Sandén Mirva</dc:creator>
  <cp:keywords/>
  <dc:description/>
  <cp:lastModifiedBy>Sandén Mirva</cp:lastModifiedBy>
  <cp:revision>3</cp:revision>
  <dcterms:created xsi:type="dcterms:W3CDTF">2018-09-20T09:16:00Z</dcterms:created>
  <dcterms:modified xsi:type="dcterms:W3CDTF">2018-09-26T14:29:00Z</dcterms:modified>
</cp:coreProperties>
</file>